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CC7F" w14:textId="6EECC1DA" w:rsidR="00C33F9E" w:rsidRPr="00A27F71" w:rsidRDefault="00C33F9E" w:rsidP="00C33F9E">
      <w:pPr>
        <w:pStyle w:val="Data1"/>
      </w:pPr>
      <w:r>
        <w:rPr>
          <w:rStyle w:val="Data1Znak"/>
        </w:rPr>
        <w:t xml:space="preserve">Słupsk, </w:t>
      </w:r>
      <w:sdt>
        <w:sdtPr>
          <w:rPr>
            <w:rStyle w:val="Data1Znak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1-09-13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750ABB">
            <w:rPr>
              <w:rStyle w:val="Data1Znak"/>
            </w:rPr>
            <w:t>13 września 2021</w:t>
          </w:r>
        </w:sdtContent>
      </w:sdt>
      <w:r>
        <w:rPr>
          <w:rStyle w:val="Data1Znak"/>
        </w:rPr>
        <w:t xml:space="preserve"> r.</w:t>
      </w:r>
    </w:p>
    <w:p w14:paraId="0622443B" w14:textId="0F798DA2" w:rsidR="003F0489" w:rsidRPr="008F7464" w:rsidRDefault="004B621D" w:rsidP="003F0489">
      <w:pPr>
        <w:pStyle w:val="Tre"/>
        <w:rPr>
          <w:szCs w:val="28"/>
        </w:rPr>
      </w:pPr>
      <w:r>
        <w:rPr>
          <w:szCs w:val="28"/>
        </w:rPr>
        <w:t>OR.0003.4.2021.II</w:t>
      </w:r>
    </w:p>
    <w:p w14:paraId="6BA04DE5" w14:textId="77777777" w:rsidR="003F0489" w:rsidRPr="008F7464" w:rsidRDefault="003F0489" w:rsidP="003F0489">
      <w:pPr>
        <w:pStyle w:val="Tre"/>
      </w:pPr>
    </w:p>
    <w:p w14:paraId="7FD92873" w14:textId="77777777" w:rsidR="003F0489" w:rsidRDefault="003F0489" w:rsidP="003F0489">
      <w:pPr>
        <w:pStyle w:val="Adres"/>
      </w:pPr>
      <w:r>
        <w:t>Pan</w:t>
      </w:r>
    </w:p>
    <w:p w14:paraId="48F1B119" w14:textId="22D95CF6" w:rsidR="003F0489" w:rsidRPr="008F7464" w:rsidRDefault="00162612" w:rsidP="003F0489">
      <w:pPr>
        <w:pStyle w:val="Adres"/>
      </w:pPr>
      <w:r>
        <w:t>Zbigniew Kamiński</w:t>
      </w:r>
    </w:p>
    <w:p w14:paraId="7B23E684" w14:textId="77777777" w:rsidR="003F0489" w:rsidRPr="008F7464" w:rsidRDefault="00E23A73" w:rsidP="003F0489">
      <w:pPr>
        <w:pStyle w:val="Adres"/>
      </w:pPr>
      <w:r>
        <w:t>Radny Powiatu Słupskiego</w:t>
      </w:r>
    </w:p>
    <w:p w14:paraId="2B4F5F60" w14:textId="77777777" w:rsidR="003F0489" w:rsidRDefault="003F0489" w:rsidP="003F0489">
      <w:pPr>
        <w:pStyle w:val="Tre"/>
      </w:pPr>
    </w:p>
    <w:p w14:paraId="1F0A9E73" w14:textId="77777777" w:rsidR="003F0489" w:rsidRPr="008F7464" w:rsidRDefault="003F0489" w:rsidP="003F0489">
      <w:pPr>
        <w:pStyle w:val="Tre"/>
      </w:pPr>
    </w:p>
    <w:p w14:paraId="756D5A92" w14:textId="77777777" w:rsidR="003F0489" w:rsidRPr="008F7464" w:rsidRDefault="003F0489" w:rsidP="003F0489">
      <w:pPr>
        <w:pStyle w:val="Tre"/>
      </w:pPr>
    </w:p>
    <w:p w14:paraId="5B6AADDF" w14:textId="343FB552" w:rsidR="005D3155" w:rsidRDefault="003F0489" w:rsidP="00162612">
      <w:pPr>
        <w:pStyle w:val="NormalnyWeb"/>
        <w:spacing w:before="0" w:beforeAutospacing="0" w:after="0" w:line="360" w:lineRule="auto"/>
        <w:jc w:val="both"/>
      </w:pPr>
      <w:r w:rsidRPr="008F7464">
        <w:tab/>
      </w:r>
      <w:r w:rsidR="00146399" w:rsidRPr="005D3155">
        <w:t>W nawiązaniu do Pana interpelacji</w:t>
      </w:r>
      <w:r w:rsidR="00162612">
        <w:t xml:space="preserve"> z dnia 30 sierpnia 2021 roku </w:t>
      </w:r>
      <w:r w:rsidR="00146399" w:rsidRPr="005D3155">
        <w:t>w sprawie</w:t>
      </w:r>
      <w:r w:rsidR="00162612">
        <w:t>:</w:t>
      </w:r>
    </w:p>
    <w:p w14:paraId="68E66FE5" w14:textId="7E062670" w:rsidR="00162612" w:rsidRDefault="00162612" w:rsidP="00162612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t xml:space="preserve">przygotowania dokumentacji budowy ronda na skrzyżowaniu drogi 1111G z drogą </w:t>
      </w:r>
      <w:r w:rsidR="00750ABB">
        <w:br/>
      </w:r>
      <w:r>
        <w:t>w kierunku na Pęplino;</w:t>
      </w:r>
    </w:p>
    <w:p w14:paraId="5ED88AF0" w14:textId="157054BB" w:rsidR="00162612" w:rsidRDefault="00162612" w:rsidP="00162612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t>przetargu na ścieżkę rowerową w ramach projektu R10 Wielichowo – Gałęzinowo -Charnowo;</w:t>
      </w:r>
    </w:p>
    <w:p w14:paraId="7075D02D" w14:textId="77777777" w:rsidR="00750ABB" w:rsidRDefault="00162612" w:rsidP="00750ABB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t xml:space="preserve"> możliwości powrotu do wcześniejszej organizacji ruchu na skrzyżowaniu drogi nr 1111G </w:t>
      </w:r>
    </w:p>
    <w:p w14:paraId="66A222D8" w14:textId="72C03BF7" w:rsidR="00162612" w:rsidRDefault="00162612" w:rsidP="00750ABB">
      <w:pPr>
        <w:pStyle w:val="NormalnyWeb"/>
        <w:spacing w:before="0" w:beforeAutospacing="0" w:after="0" w:line="360" w:lineRule="auto"/>
        <w:ind w:left="720"/>
        <w:jc w:val="both"/>
      </w:pPr>
      <w:r>
        <w:t>z</w:t>
      </w:r>
      <w:r w:rsidR="00750ABB">
        <w:t xml:space="preserve"> </w:t>
      </w:r>
      <w:r>
        <w:t>drogą w kierunku na Pęplino, polegającej na ustanowieniu drogi z Wielichowa drogą</w:t>
      </w:r>
      <w:r w:rsidR="00750ABB">
        <w:br/>
      </w:r>
      <w:r>
        <w:t xml:space="preserve"> z</w:t>
      </w:r>
      <w:r w:rsidR="00750ABB">
        <w:t xml:space="preserve"> </w:t>
      </w:r>
      <w:r>
        <w:t xml:space="preserve">pierwszeństwem przejazdu </w:t>
      </w:r>
    </w:p>
    <w:p w14:paraId="3C68B107" w14:textId="3D55A9BF" w:rsidR="00162612" w:rsidRDefault="00162612" w:rsidP="00162612">
      <w:pPr>
        <w:pStyle w:val="NormalnyWeb"/>
        <w:spacing w:before="0" w:beforeAutospacing="0" w:after="0" w:line="360" w:lineRule="auto"/>
        <w:ind w:left="360"/>
        <w:jc w:val="both"/>
      </w:pPr>
      <w:r>
        <w:t>informujemy, że:</w:t>
      </w:r>
    </w:p>
    <w:p w14:paraId="70CF9DA4" w14:textId="77777777" w:rsidR="00750ABB" w:rsidRDefault="00162612" w:rsidP="00162612">
      <w:pPr>
        <w:pStyle w:val="NormalnyWeb"/>
        <w:spacing w:before="0" w:beforeAutospacing="0" w:after="0" w:line="360" w:lineRule="auto"/>
        <w:ind w:left="360"/>
        <w:jc w:val="both"/>
      </w:pPr>
      <w:r>
        <w:t xml:space="preserve">Ad1. Wykonanie ronda na skrzyżowaniu dróg powiatowych nr 1108G i 1111G w m. Wielichowo zostanie rozważone jako element inwestycji przebudowy ww. odcinka sieci drogowej. Z uwagi na złożoność tematu i ograniczenia terenowe w postaci szerokości pasa drogowego inwestycja powinna być poprzedzona opracowaniem dokumentacji projektowej. </w:t>
      </w:r>
    </w:p>
    <w:p w14:paraId="1A5DD709" w14:textId="0A584096" w:rsidR="00162612" w:rsidRPr="00CE46A3" w:rsidRDefault="00162612" w:rsidP="00162612">
      <w:pPr>
        <w:pStyle w:val="NormalnyWeb"/>
        <w:spacing w:before="0" w:beforeAutospacing="0" w:after="0" w:line="360" w:lineRule="auto"/>
        <w:ind w:left="360"/>
        <w:jc w:val="both"/>
      </w:pPr>
      <w:r>
        <w:t xml:space="preserve">Na etapie wykonania dokumentacji w trybie konsultacji społecznych możliwe będzie wnoszenie uwag do projektowanego rozwiązania. Opracowanie projektu oraz przeprowadzenie </w:t>
      </w:r>
      <w:r w:rsidRPr="00CE46A3">
        <w:t>robót budowlanych</w:t>
      </w:r>
      <w:r w:rsidR="00750ABB">
        <w:t xml:space="preserve"> na</w:t>
      </w:r>
      <w:r w:rsidRPr="00CE46A3">
        <w:t xml:space="preserve"> to zadanie inwestycyjne możliwe będzie do wykonania pod warunkiem </w:t>
      </w:r>
      <w:r w:rsidR="00CE46A3" w:rsidRPr="00CE46A3">
        <w:t xml:space="preserve">znalezienia źródeł zewnętrznych na dofinansowanie </w:t>
      </w:r>
      <w:r w:rsidR="00CE46A3">
        <w:t xml:space="preserve"> realizacji </w:t>
      </w:r>
      <w:r w:rsidR="00CE46A3" w:rsidRPr="00CE46A3">
        <w:t>zadania.</w:t>
      </w:r>
    </w:p>
    <w:p w14:paraId="15A5FD56" w14:textId="1BB083FC" w:rsidR="00162612" w:rsidRDefault="00162612" w:rsidP="00162612">
      <w:pPr>
        <w:pStyle w:val="NormalnyWeb"/>
        <w:spacing w:before="0" w:beforeAutospacing="0" w:after="0" w:line="360" w:lineRule="auto"/>
        <w:ind w:left="360"/>
        <w:jc w:val="both"/>
      </w:pPr>
      <w:r>
        <w:t xml:space="preserve">Ad.2. </w:t>
      </w:r>
      <w:r w:rsidR="00654DF9">
        <w:t>O</w:t>
      </w:r>
      <w:r>
        <w:t>becnie trwa procedura zatwierdzenia specyfikacji przetargowej opracowanej przez Z</w:t>
      </w:r>
      <w:r w:rsidR="00300460">
        <w:t xml:space="preserve">arząd </w:t>
      </w:r>
      <w:r>
        <w:t>D</w:t>
      </w:r>
      <w:r w:rsidR="00300460">
        <w:t xml:space="preserve">róg </w:t>
      </w:r>
      <w:r>
        <w:t>P</w:t>
      </w:r>
      <w:r w:rsidR="00300460">
        <w:t>owiatowych w Słupsku</w:t>
      </w:r>
      <w:r>
        <w:t xml:space="preserve"> w Urzędzie Marszałkowskim w Gdańsku. Po pozytywnej weryfikacji na podstawie specyfikacji zostanie ogłoszony przetarg na wykonanie robót budowlanych na poszczególnych odcinkach inwestycyjnych wzdłuż dróg administrowanych przez</w:t>
      </w:r>
      <w:r w:rsidR="00300460">
        <w:t xml:space="preserve"> Zarząd Dróg Powiatowych w Słupsku.</w:t>
      </w:r>
    </w:p>
    <w:p w14:paraId="6405A16A" w14:textId="53EA90EF" w:rsidR="00300460" w:rsidRDefault="00300460" w:rsidP="00162612">
      <w:pPr>
        <w:pStyle w:val="NormalnyWeb"/>
        <w:spacing w:before="0" w:beforeAutospacing="0" w:after="0" w:line="360" w:lineRule="auto"/>
        <w:ind w:left="360"/>
        <w:jc w:val="both"/>
      </w:pPr>
      <w:r>
        <w:lastRenderedPageBreak/>
        <w:t>Ad.3. Zmiana schematu oznakowania skrzyżowania dróg powiatowych nr 1108G i 1111G w m. Wielichowo wymaga pozytywnej opinii komisji zwołanej przez Wydział Komunikacji Starostwa Powiatowego w Słupsku. Zarząd Dróg Powiatowych w Słupsku wystąpi z wnioskiem o zorganizowanie spotkania w terenie w sprawie wnioskowanej zmiany w oznakowaniu.</w:t>
      </w:r>
    </w:p>
    <w:p w14:paraId="68C6F651" w14:textId="33E464EE" w:rsidR="00297EC7" w:rsidRDefault="00297EC7" w:rsidP="00162612">
      <w:pPr>
        <w:pStyle w:val="NormalnyWeb"/>
        <w:spacing w:before="0" w:beforeAutospacing="0" w:after="0" w:line="360" w:lineRule="auto"/>
        <w:ind w:left="360"/>
        <w:jc w:val="both"/>
      </w:pPr>
    </w:p>
    <w:p w14:paraId="53D06A61" w14:textId="48CE1304" w:rsidR="00297EC7" w:rsidRDefault="00297EC7" w:rsidP="00297EC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wz.</w:t>
      </w:r>
      <w:r>
        <w:rPr>
          <w:rFonts w:ascii="Times New Roman" w:hAnsi="Times New Roman" w:cs="Times New Roman"/>
          <w:sz w:val="24"/>
          <w:szCs w:val="24"/>
        </w:rPr>
        <w:t xml:space="preserve"> STAROSTY</w:t>
      </w:r>
    </w:p>
    <w:p w14:paraId="7D8DFCE7" w14:textId="77777777" w:rsidR="00297EC7" w:rsidRDefault="00297EC7" w:rsidP="00297E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B2C18D0" w14:textId="457CAD32" w:rsidR="00297EC7" w:rsidRDefault="00297EC7" w:rsidP="00297EC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Konon</w:t>
      </w:r>
      <w:proofErr w:type="spellEnd"/>
    </w:p>
    <w:p w14:paraId="5B0D2563" w14:textId="77777777" w:rsidR="00297EC7" w:rsidRDefault="00297EC7" w:rsidP="00297EC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31F578" w14:textId="18EC8A27" w:rsidR="00297EC7" w:rsidRDefault="00297EC7" w:rsidP="00297EC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WICESTAROSTA</w:t>
      </w:r>
    </w:p>
    <w:p w14:paraId="5C00E0B1" w14:textId="28B8C529" w:rsidR="00297EC7" w:rsidRDefault="00297EC7" w:rsidP="00162612">
      <w:pPr>
        <w:pStyle w:val="NormalnyWeb"/>
        <w:spacing w:before="0" w:beforeAutospacing="0" w:after="0" w:line="360" w:lineRule="auto"/>
        <w:ind w:left="360"/>
        <w:jc w:val="both"/>
      </w:pPr>
    </w:p>
    <w:p w14:paraId="53708E16" w14:textId="77777777" w:rsidR="00297EC7" w:rsidRPr="00162612" w:rsidRDefault="00297EC7" w:rsidP="00162612">
      <w:pPr>
        <w:pStyle w:val="NormalnyWeb"/>
        <w:spacing w:before="0" w:beforeAutospacing="0" w:after="0" w:line="360" w:lineRule="auto"/>
        <w:ind w:left="360"/>
        <w:jc w:val="both"/>
      </w:pPr>
    </w:p>
    <w:sectPr w:rsidR="00297EC7" w:rsidRPr="00162612" w:rsidSect="008F7464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3239" w14:textId="77777777" w:rsidR="005203E2" w:rsidRDefault="005203E2" w:rsidP="004517EC">
      <w:pPr>
        <w:spacing w:after="0" w:line="240" w:lineRule="auto"/>
      </w:pPr>
      <w:r>
        <w:separator/>
      </w:r>
    </w:p>
  </w:endnote>
  <w:endnote w:type="continuationSeparator" w:id="0">
    <w:p w14:paraId="5BB5F9EC" w14:textId="77777777" w:rsidR="005203E2" w:rsidRDefault="005203E2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17848657" w14:textId="77777777" w:rsidR="00CF6B79" w:rsidRDefault="00C04E10" w:rsidP="003F0489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5D3155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AE48" w14:textId="77777777" w:rsidR="005203E2" w:rsidRDefault="005203E2" w:rsidP="004517EC">
      <w:pPr>
        <w:spacing w:after="0" w:line="240" w:lineRule="auto"/>
      </w:pPr>
      <w:r>
        <w:separator/>
      </w:r>
    </w:p>
  </w:footnote>
  <w:footnote w:type="continuationSeparator" w:id="0">
    <w:p w14:paraId="5AAA5CAD" w14:textId="77777777" w:rsidR="005203E2" w:rsidRDefault="005203E2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B644" w14:textId="77777777" w:rsidR="00646C8E" w:rsidRDefault="005203E2">
    <w:pPr>
      <w:pStyle w:val="Nagwek"/>
    </w:pPr>
    <w:r>
      <w:rPr>
        <w:noProof/>
        <w:lang w:eastAsia="pl-PL"/>
      </w:rPr>
      <w:pict w14:anchorId="21391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2" o:spid="_x0000_s2077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1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272F31F1">
        <v:shape id="WordPictureWatermark346372889" o:spid="_x0000_s2074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2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589BB939">
        <v:shape id="WordPictureWatermark358140825" o:spid="_x0000_s2066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3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1CC5" w14:textId="77777777" w:rsidR="00646C8E" w:rsidRDefault="005203E2">
    <w:pPr>
      <w:pStyle w:val="Nagwek"/>
    </w:pPr>
    <w:r>
      <w:rPr>
        <w:noProof/>
        <w:lang w:eastAsia="pl-PL"/>
      </w:rPr>
      <w:pict w14:anchorId="691DB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1" o:spid="_x0000_s2076" type="#_x0000_t75" style="position:absolute;margin-left:48.15pt;margin-top:49.5pt;width:498.95pt;height:765.35pt;z-index:-251649024;mso-position-horizontal-relative:page;mso-position-vertical-relative:page" o:allowincell="f">
          <v:imagedata r:id="rId1" o:title="Pismo firmowe 2019 4 Starosta Słupski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701A"/>
    <w:multiLevelType w:val="hybridMultilevel"/>
    <w:tmpl w:val="C906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E1BF9"/>
    <w:multiLevelType w:val="hybridMultilevel"/>
    <w:tmpl w:val="2FD44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828FC"/>
    <w:rsid w:val="00146399"/>
    <w:rsid w:val="00162612"/>
    <w:rsid w:val="00187CB1"/>
    <w:rsid w:val="0024501B"/>
    <w:rsid w:val="00297EC7"/>
    <w:rsid w:val="002C10F4"/>
    <w:rsid w:val="002D3BC2"/>
    <w:rsid w:val="00300460"/>
    <w:rsid w:val="003319B8"/>
    <w:rsid w:val="0035070E"/>
    <w:rsid w:val="003C0DF4"/>
    <w:rsid w:val="003F0489"/>
    <w:rsid w:val="00407180"/>
    <w:rsid w:val="004517EC"/>
    <w:rsid w:val="004A0011"/>
    <w:rsid w:val="004B621D"/>
    <w:rsid w:val="00514918"/>
    <w:rsid w:val="005203E2"/>
    <w:rsid w:val="005D3155"/>
    <w:rsid w:val="005D5FCD"/>
    <w:rsid w:val="005F0EC9"/>
    <w:rsid w:val="00602727"/>
    <w:rsid w:val="00646C8E"/>
    <w:rsid w:val="00654DF9"/>
    <w:rsid w:val="00690392"/>
    <w:rsid w:val="006A4E7D"/>
    <w:rsid w:val="006F5F19"/>
    <w:rsid w:val="00742BFF"/>
    <w:rsid w:val="00750ABB"/>
    <w:rsid w:val="00750B5E"/>
    <w:rsid w:val="0077579F"/>
    <w:rsid w:val="00782E1A"/>
    <w:rsid w:val="008572AF"/>
    <w:rsid w:val="0088152D"/>
    <w:rsid w:val="00894428"/>
    <w:rsid w:val="008A5D63"/>
    <w:rsid w:val="008D5580"/>
    <w:rsid w:val="008F7464"/>
    <w:rsid w:val="00931F80"/>
    <w:rsid w:val="00933EC9"/>
    <w:rsid w:val="00961337"/>
    <w:rsid w:val="009A1AFB"/>
    <w:rsid w:val="009E2F88"/>
    <w:rsid w:val="009F391C"/>
    <w:rsid w:val="00A066DA"/>
    <w:rsid w:val="00A27F71"/>
    <w:rsid w:val="00A319A5"/>
    <w:rsid w:val="00A55751"/>
    <w:rsid w:val="00A57D0D"/>
    <w:rsid w:val="00A83B6D"/>
    <w:rsid w:val="00A94B29"/>
    <w:rsid w:val="00A9690A"/>
    <w:rsid w:val="00AA66FC"/>
    <w:rsid w:val="00AD2905"/>
    <w:rsid w:val="00AE0334"/>
    <w:rsid w:val="00B845A2"/>
    <w:rsid w:val="00BC57A5"/>
    <w:rsid w:val="00C04E10"/>
    <w:rsid w:val="00C33F9E"/>
    <w:rsid w:val="00CA0F1A"/>
    <w:rsid w:val="00CA6899"/>
    <w:rsid w:val="00CC5769"/>
    <w:rsid w:val="00CE46A3"/>
    <w:rsid w:val="00CF6B79"/>
    <w:rsid w:val="00D26A11"/>
    <w:rsid w:val="00D87497"/>
    <w:rsid w:val="00DC769E"/>
    <w:rsid w:val="00DD5456"/>
    <w:rsid w:val="00E00F7C"/>
    <w:rsid w:val="00E10816"/>
    <w:rsid w:val="00E23A73"/>
    <w:rsid w:val="00E44BD4"/>
    <w:rsid w:val="00E86769"/>
    <w:rsid w:val="00E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shapeDefaults>
  <w:decimalSymbol w:val=","/>
  <w:listSeparator w:val=";"/>
  <w14:docId w14:val="65A78357"/>
  <w15:docId w15:val="{B685D076-4858-4144-87D2-B5DA846C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1463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1B472E"/>
    <w:rsid w:val="002C5E1C"/>
    <w:rsid w:val="00404701"/>
    <w:rsid w:val="00686461"/>
    <w:rsid w:val="006D4AE4"/>
    <w:rsid w:val="007C01EB"/>
    <w:rsid w:val="008B35F9"/>
    <w:rsid w:val="009A2355"/>
    <w:rsid w:val="00A25E76"/>
    <w:rsid w:val="00C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F5B3B-9508-4980-9F06-E45B545A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Powiat Słupski</cp:lastModifiedBy>
  <cp:revision>11</cp:revision>
  <cp:lastPrinted>2021-09-14T07:28:00Z</cp:lastPrinted>
  <dcterms:created xsi:type="dcterms:W3CDTF">2019-03-22T07:45:00Z</dcterms:created>
  <dcterms:modified xsi:type="dcterms:W3CDTF">2021-09-14T12:23:00Z</dcterms:modified>
</cp:coreProperties>
</file>